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B4F6" w14:textId="1ED20ABE" w:rsidR="00482B43" w:rsidRDefault="00BE7A6B" w:rsidP="00CC555E">
      <w:pPr>
        <w:jc w:val="center"/>
      </w:pPr>
      <w:r>
        <w:rPr>
          <w:rFonts w:ascii="Calibri" w:eastAsia="Calibri" w:hAnsi="Calibri" w:cs="Calibri"/>
          <w:b/>
          <w:bCs/>
          <w:sz w:val="42"/>
          <w:szCs w:val="42"/>
        </w:rPr>
        <w:t>VERSIÓN ESTENOGRÁFICA</w:t>
      </w:r>
      <w:r w:rsidR="00CC555E">
        <w:rPr>
          <w:rFonts w:ascii="Calibri" w:eastAsia="Calibri" w:hAnsi="Calibri" w:cs="Calibri"/>
          <w:b/>
          <w:bCs/>
          <w:sz w:val="42"/>
          <w:szCs w:val="42"/>
        </w:rPr>
        <w:t xml:space="preserve"> DE LA COMISIÓN EDILICIA DE </w:t>
      </w:r>
      <w:r w:rsidR="00A13CAA">
        <w:rPr>
          <w:rFonts w:ascii="Calibri" w:eastAsia="Calibri" w:hAnsi="Calibri" w:cs="Calibri"/>
          <w:b/>
          <w:bCs/>
          <w:sz w:val="42"/>
          <w:szCs w:val="42"/>
        </w:rPr>
        <w:t xml:space="preserve">SALUD Y PREVENCIÓN DE ADICCIONES </w:t>
      </w:r>
      <w:r w:rsidR="00002E02">
        <w:rPr>
          <w:rFonts w:ascii="Calibri" w:eastAsia="Calibri" w:hAnsi="Calibri" w:cs="Calibri"/>
          <w:b/>
          <w:bCs/>
          <w:sz w:val="42"/>
          <w:szCs w:val="42"/>
        </w:rPr>
        <w:t>–</w:t>
      </w:r>
      <w:r w:rsidR="00A13CAA">
        <w:rPr>
          <w:rFonts w:ascii="Calibri" w:eastAsia="Calibri" w:hAnsi="Calibri" w:cs="Calibri"/>
          <w:b/>
          <w:bCs/>
          <w:sz w:val="42"/>
          <w:szCs w:val="42"/>
        </w:rPr>
        <w:t xml:space="preserve"> </w:t>
      </w:r>
      <w:r w:rsidR="00002E02">
        <w:rPr>
          <w:rFonts w:ascii="Calibri" w:eastAsia="Calibri" w:hAnsi="Calibri" w:cs="Calibri"/>
          <w:b/>
          <w:bCs/>
          <w:sz w:val="42"/>
          <w:szCs w:val="42"/>
        </w:rPr>
        <w:t>10 DE SEPTIEMBRE DEL</w:t>
      </w:r>
      <w:r w:rsidR="00A13CAA">
        <w:rPr>
          <w:rFonts w:ascii="Calibri" w:eastAsia="Calibri" w:hAnsi="Calibri" w:cs="Calibri"/>
          <w:b/>
          <w:bCs/>
          <w:sz w:val="42"/>
          <w:szCs w:val="42"/>
        </w:rPr>
        <w:t xml:space="preserve"> 2025</w:t>
      </w:r>
    </w:p>
    <w:p w14:paraId="00B406E8" w14:textId="0374DFBD" w:rsidR="00482B43" w:rsidRDefault="00A13CAA">
      <w:r>
        <w:t xml:space="preserve"> </w:t>
      </w:r>
    </w:p>
    <w:p w14:paraId="2E4280AD" w14:textId="77777777" w:rsidR="00CC555E" w:rsidRDefault="00CC555E">
      <w:pPr>
        <w:rPr>
          <w:rFonts w:ascii="Calibri" w:eastAsia="Calibri" w:hAnsi="Calibri" w:cs="Calibri"/>
          <w:b/>
          <w:bCs/>
          <w:sz w:val="24"/>
          <w:szCs w:val="24"/>
        </w:rPr>
      </w:pPr>
    </w:p>
    <w:p w14:paraId="20E6173C" w14:textId="3FB50B97" w:rsidR="00482B43" w:rsidRPr="00CC555E" w:rsidRDefault="00CC555E" w:rsidP="00CC555E">
      <w:pPr>
        <w:jc w:val="both"/>
        <w:rPr>
          <w:sz w:val="28"/>
          <w:szCs w:val="28"/>
        </w:rPr>
      </w:pPr>
      <w:r w:rsidRPr="00CC555E">
        <w:rPr>
          <w:rFonts w:ascii="Calibri" w:eastAsia="Calibri" w:hAnsi="Calibri" w:cs="Calibri"/>
          <w:b/>
          <w:bCs/>
          <w:sz w:val="28"/>
          <w:szCs w:val="28"/>
        </w:rPr>
        <w:t>REGIDORA MARÍA LAUREL CARRILLO VENTURA:</w:t>
      </w:r>
      <w:r w:rsidRPr="00CC555E">
        <w:rPr>
          <w:rFonts w:ascii="Calibri" w:eastAsia="Calibri" w:hAnsi="Calibri" w:cs="Calibri"/>
          <w:sz w:val="28"/>
          <w:szCs w:val="28"/>
        </w:rPr>
        <w:t xml:space="preserve"> </w:t>
      </w:r>
      <w:r w:rsidR="00A13CAA" w:rsidRPr="00CC555E">
        <w:rPr>
          <w:rFonts w:ascii="Calibri" w:eastAsia="Calibri" w:hAnsi="Calibri" w:cs="Calibri"/>
          <w:sz w:val="28"/>
          <w:szCs w:val="28"/>
        </w:rPr>
        <w:t xml:space="preserve">Muy buenos días a todas y todos los presentes, les doy la más cordial bienvenida a esta sesión de la Comisión </w:t>
      </w:r>
      <w:r w:rsidRPr="00CC555E">
        <w:rPr>
          <w:rFonts w:ascii="Calibri" w:eastAsia="Calibri" w:hAnsi="Calibri" w:cs="Calibri"/>
          <w:sz w:val="28"/>
          <w:szCs w:val="28"/>
        </w:rPr>
        <w:t>edilicia</w:t>
      </w:r>
      <w:r w:rsidR="00A13CAA" w:rsidRPr="00CC555E">
        <w:rPr>
          <w:rFonts w:ascii="Calibri" w:eastAsia="Calibri" w:hAnsi="Calibri" w:cs="Calibri"/>
          <w:sz w:val="28"/>
          <w:szCs w:val="28"/>
        </w:rPr>
        <w:t xml:space="preserve"> de Salud y Prevención de Adicciones. A </w:t>
      </w:r>
      <w:r w:rsidRPr="00CC555E">
        <w:rPr>
          <w:rFonts w:ascii="Calibri" w:eastAsia="Calibri" w:hAnsi="Calibri" w:cs="Calibri"/>
          <w:sz w:val="28"/>
          <w:szCs w:val="28"/>
        </w:rPr>
        <w:t>continuación,</w:t>
      </w:r>
      <w:r w:rsidR="00A13CAA" w:rsidRPr="00CC555E">
        <w:rPr>
          <w:rFonts w:ascii="Calibri" w:eastAsia="Calibri" w:hAnsi="Calibri" w:cs="Calibri"/>
          <w:sz w:val="28"/>
          <w:szCs w:val="28"/>
        </w:rPr>
        <w:t xml:space="preserve"> procedo a nombrar la respectiva lista de asistencia de los integrantes de esta Comisión </w:t>
      </w:r>
      <w:r w:rsidRPr="00CC555E">
        <w:rPr>
          <w:rFonts w:ascii="Calibri" w:eastAsia="Calibri" w:hAnsi="Calibri" w:cs="Calibri"/>
          <w:sz w:val="28"/>
          <w:szCs w:val="28"/>
        </w:rPr>
        <w:t>edilicia</w:t>
      </w:r>
      <w:r w:rsidR="00A13CAA" w:rsidRPr="00CC555E">
        <w:rPr>
          <w:rFonts w:ascii="Calibri" w:eastAsia="Calibri" w:hAnsi="Calibri" w:cs="Calibri"/>
          <w:sz w:val="28"/>
          <w:szCs w:val="28"/>
        </w:rPr>
        <w:t xml:space="preserve">. Regidor, </w:t>
      </w:r>
      <w:r w:rsidRPr="00CC555E">
        <w:rPr>
          <w:rFonts w:ascii="Calibri" w:eastAsia="Calibri" w:hAnsi="Calibri" w:cs="Calibri"/>
          <w:sz w:val="28"/>
          <w:szCs w:val="28"/>
        </w:rPr>
        <w:t>M</w:t>
      </w:r>
      <w:r w:rsidR="00A13CAA" w:rsidRPr="00CC555E">
        <w:rPr>
          <w:rFonts w:ascii="Calibri" w:eastAsia="Calibri" w:hAnsi="Calibri" w:cs="Calibri"/>
          <w:sz w:val="28"/>
          <w:szCs w:val="28"/>
        </w:rPr>
        <w:t>édico José Francisco Sánchez Peña</w:t>
      </w:r>
      <w:r w:rsidRPr="00CC555E">
        <w:rPr>
          <w:rFonts w:ascii="Calibri" w:eastAsia="Calibri" w:hAnsi="Calibri" w:cs="Calibri"/>
          <w:sz w:val="28"/>
          <w:szCs w:val="28"/>
        </w:rPr>
        <w:t xml:space="preserve"> (AUSENTE)</w:t>
      </w:r>
      <w:r w:rsidR="00A13CAA" w:rsidRPr="00CC555E">
        <w:rPr>
          <w:rFonts w:ascii="Calibri" w:eastAsia="Calibri" w:hAnsi="Calibri" w:cs="Calibri"/>
          <w:sz w:val="28"/>
          <w:szCs w:val="28"/>
        </w:rPr>
        <w:t xml:space="preserve"> nos acaba de llegar su oficio de justificación.</w:t>
      </w:r>
      <w:r w:rsidRPr="00CC555E">
        <w:rPr>
          <w:rFonts w:ascii="Calibri" w:eastAsia="Calibri" w:hAnsi="Calibri" w:cs="Calibri"/>
          <w:sz w:val="28"/>
          <w:szCs w:val="28"/>
        </w:rPr>
        <w:t xml:space="preserve"> </w:t>
      </w:r>
      <w:r w:rsidR="00A13CAA" w:rsidRPr="00CC555E">
        <w:rPr>
          <w:rFonts w:ascii="Calibri" w:eastAsia="Calibri" w:hAnsi="Calibri" w:cs="Calibri"/>
          <w:sz w:val="28"/>
          <w:szCs w:val="28"/>
        </w:rPr>
        <w:t>La regidora Marcia Raquel Bañuelos Macías</w:t>
      </w:r>
      <w:r w:rsidRPr="00CC555E">
        <w:rPr>
          <w:rFonts w:ascii="Calibri" w:eastAsia="Calibri" w:hAnsi="Calibri" w:cs="Calibri"/>
          <w:sz w:val="28"/>
          <w:szCs w:val="28"/>
        </w:rPr>
        <w:t xml:space="preserve"> (AUSENTE)</w:t>
      </w:r>
      <w:r w:rsidR="00A13CAA" w:rsidRPr="00CC555E">
        <w:rPr>
          <w:rFonts w:ascii="Calibri" w:eastAsia="Calibri" w:hAnsi="Calibri" w:cs="Calibri"/>
          <w:sz w:val="28"/>
          <w:szCs w:val="28"/>
        </w:rPr>
        <w:t xml:space="preserve">, ella sí nos había presentado su oficio de justificación con anterioridad y su servidora Laurel Carrillo Ventura </w:t>
      </w:r>
      <w:r w:rsidRPr="00CC555E">
        <w:rPr>
          <w:rFonts w:ascii="Calibri" w:eastAsia="Calibri" w:hAnsi="Calibri" w:cs="Calibri"/>
          <w:sz w:val="28"/>
          <w:szCs w:val="28"/>
        </w:rPr>
        <w:t>(PRESENTE)</w:t>
      </w:r>
      <w:r w:rsidR="00A13CAA" w:rsidRPr="00CC555E">
        <w:rPr>
          <w:rFonts w:ascii="Calibri" w:eastAsia="Calibri" w:hAnsi="Calibri" w:cs="Calibri"/>
          <w:sz w:val="28"/>
          <w:szCs w:val="28"/>
        </w:rPr>
        <w:t xml:space="preserve">. Por lo anterior con la presencia de un regidor de tres integrantes de la Comisión </w:t>
      </w:r>
      <w:r w:rsidRPr="00CC555E">
        <w:rPr>
          <w:rFonts w:ascii="Calibri" w:eastAsia="Calibri" w:hAnsi="Calibri" w:cs="Calibri"/>
          <w:sz w:val="28"/>
          <w:szCs w:val="28"/>
        </w:rPr>
        <w:t>edilicia</w:t>
      </w:r>
      <w:r w:rsidR="00A13CAA" w:rsidRPr="00CC555E">
        <w:rPr>
          <w:rFonts w:ascii="Calibri" w:eastAsia="Calibri" w:hAnsi="Calibri" w:cs="Calibri"/>
          <w:sz w:val="28"/>
          <w:szCs w:val="28"/>
        </w:rPr>
        <w:t xml:space="preserve"> Permanente de Salud y Prevención de Adicciones se declara la </w:t>
      </w:r>
      <w:r w:rsidRPr="00CC555E">
        <w:rPr>
          <w:rFonts w:ascii="Calibri" w:eastAsia="Calibri" w:hAnsi="Calibri" w:cs="Calibri"/>
          <w:sz w:val="28"/>
          <w:szCs w:val="28"/>
        </w:rPr>
        <w:t>INEXISTENCIA</w:t>
      </w:r>
      <w:r w:rsidR="00A13CAA" w:rsidRPr="00CC555E">
        <w:rPr>
          <w:rFonts w:ascii="Calibri" w:eastAsia="Calibri" w:hAnsi="Calibri" w:cs="Calibri"/>
          <w:sz w:val="28"/>
          <w:szCs w:val="28"/>
        </w:rPr>
        <w:t xml:space="preserve"> </w:t>
      </w:r>
      <w:r w:rsidRPr="00CC555E">
        <w:rPr>
          <w:rFonts w:ascii="Calibri" w:eastAsia="Calibri" w:hAnsi="Calibri" w:cs="Calibri"/>
          <w:sz w:val="28"/>
          <w:szCs w:val="28"/>
        </w:rPr>
        <w:t>DE</w:t>
      </w:r>
      <w:r w:rsidR="00A13CAA" w:rsidRPr="00CC555E">
        <w:rPr>
          <w:rFonts w:ascii="Calibri" w:eastAsia="Calibri" w:hAnsi="Calibri" w:cs="Calibri"/>
          <w:sz w:val="28"/>
          <w:szCs w:val="28"/>
        </w:rPr>
        <w:t xml:space="preserve"> </w:t>
      </w:r>
      <w:r w:rsidRPr="00CC555E">
        <w:rPr>
          <w:rFonts w:ascii="Calibri" w:eastAsia="Calibri" w:hAnsi="Calibri" w:cs="Calibri"/>
          <w:sz w:val="28"/>
          <w:szCs w:val="28"/>
        </w:rPr>
        <w:t>QUORUM</w:t>
      </w:r>
      <w:r w:rsidR="00A13CAA" w:rsidRPr="00CC555E">
        <w:rPr>
          <w:rFonts w:ascii="Calibri" w:eastAsia="Calibri" w:hAnsi="Calibri" w:cs="Calibri"/>
          <w:sz w:val="28"/>
          <w:szCs w:val="28"/>
        </w:rPr>
        <w:t xml:space="preserve"> </w:t>
      </w:r>
      <w:r w:rsidRPr="00CC555E">
        <w:rPr>
          <w:rFonts w:ascii="Calibri" w:eastAsia="Calibri" w:hAnsi="Calibri" w:cs="Calibri"/>
          <w:sz w:val="28"/>
          <w:szCs w:val="28"/>
        </w:rPr>
        <w:t>LEGAL</w:t>
      </w:r>
      <w:r w:rsidR="00A13CAA" w:rsidRPr="00CC555E">
        <w:rPr>
          <w:rFonts w:ascii="Calibri" w:eastAsia="Calibri" w:hAnsi="Calibri" w:cs="Calibri"/>
          <w:sz w:val="28"/>
          <w:szCs w:val="28"/>
        </w:rPr>
        <w:t xml:space="preserve"> para la celebración de la presente sesión de conformidad con lo establecido dentro del artículo 115 del reglamento del gobierno municipal de Puerto Vallarta, Jalisco. Eso significa que no podemos tomar decisiones ni aprobar acuerdos el día de hoy, sin </w:t>
      </w:r>
      <w:r w:rsidRPr="00CC555E">
        <w:rPr>
          <w:rFonts w:ascii="Calibri" w:eastAsia="Calibri" w:hAnsi="Calibri" w:cs="Calibri"/>
          <w:sz w:val="28"/>
          <w:szCs w:val="28"/>
        </w:rPr>
        <w:t>embargo,</w:t>
      </w:r>
      <w:r w:rsidR="00A13CAA" w:rsidRPr="00CC555E">
        <w:rPr>
          <w:rFonts w:ascii="Calibri" w:eastAsia="Calibri" w:hAnsi="Calibri" w:cs="Calibri"/>
          <w:sz w:val="28"/>
          <w:szCs w:val="28"/>
        </w:rPr>
        <w:t xml:space="preserve"> a pesar de esta situación quiero reiterar mi firme compromiso con las responsabilidades que me han sido encomendadas como regidora y en particular con los temas tan importantes que aborda esta comisión.</w:t>
      </w:r>
      <w:r w:rsidRPr="00CC555E">
        <w:rPr>
          <w:rFonts w:ascii="Calibri" w:eastAsia="Calibri" w:hAnsi="Calibri" w:cs="Calibri"/>
          <w:sz w:val="28"/>
          <w:szCs w:val="28"/>
        </w:rPr>
        <w:t xml:space="preserve"> </w:t>
      </w:r>
    </w:p>
    <w:p w14:paraId="54C1FA2D" w14:textId="5528BEAB" w:rsidR="00A27874" w:rsidRDefault="00A13CAA" w:rsidP="00A27874">
      <w:pPr>
        <w:jc w:val="both"/>
        <w:rPr>
          <w:rFonts w:ascii="Calibri" w:eastAsia="Calibri" w:hAnsi="Calibri" w:cs="Calibri"/>
          <w:sz w:val="28"/>
          <w:szCs w:val="28"/>
        </w:rPr>
      </w:pPr>
      <w:r w:rsidRPr="00CC555E">
        <w:rPr>
          <w:rFonts w:ascii="Calibri" w:eastAsia="Calibri" w:hAnsi="Calibri" w:cs="Calibri"/>
          <w:sz w:val="28"/>
          <w:szCs w:val="28"/>
        </w:rPr>
        <w:t xml:space="preserve">Por ello y para poder cumplir con mis obligaciones se está realizando una nueva convocatoria a la brevedad posible a todos y cada uno de los integrantes de la presente Comisión </w:t>
      </w:r>
      <w:r w:rsidR="00CC555E" w:rsidRPr="00CC555E">
        <w:rPr>
          <w:rFonts w:ascii="Calibri" w:eastAsia="Calibri" w:hAnsi="Calibri" w:cs="Calibri"/>
          <w:sz w:val="28"/>
          <w:szCs w:val="28"/>
        </w:rPr>
        <w:t>edilicia</w:t>
      </w:r>
      <w:r w:rsidRPr="00CC555E">
        <w:rPr>
          <w:rFonts w:ascii="Calibri" w:eastAsia="Calibri" w:hAnsi="Calibri" w:cs="Calibri"/>
          <w:sz w:val="28"/>
          <w:szCs w:val="28"/>
        </w:rPr>
        <w:t xml:space="preserve"> y con ello estar en condiciones de dar seguimiento a los asuntos pendientes que son de gran relevancia para nuestra comunidad. Muchas gracias.</w:t>
      </w:r>
    </w:p>
    <w:p w14:paraId="172785CF" w14:textId="624507F3" w:rsidR="00A27874" w:rsidRDefault="00A27874" w:rsidP="00A27874">
      <w:pPr>
        <w:jc w:val="both"/>
        <w:rPr>
          <w:rFonts w:ascii="Calibri" w:eastAsia="Calibri" w:hAnsi="Calibri" w:cs="Calibri"/>
          <w:sz w:val="28"/>
          <w:szCs w:val="28"/>
        </w:rPr>
      </w:pPr>
    </w:p>
    <w:p w14:paraId="0D4EE67F" w14:textId="26ED5B39" w:rsidR="00A27874" w:rsidRDefault="00A27874" w:rsidP="00A27874">
      <w:pPr>
        <w:jc w:val="both"/>
        <w:rPr>
          <w:rFonts w:ascii="Calibri" w:eastAsia="Calibri" w:hAnsi="Calibri" w:cs="Calibri"/>
          <w:sz w:val="28"/>
          <w:szCs w:val="28"/>
        </w:rPr>
      </w:pPr>
    </w:p>
    <w:p w14:paraId="7C8023DA" w14:textId="77777777" w:rsidR="00A27874" w:rsidRPr="00093612" w:rsidRDefault="00A27874" w:rsidP="00A27874">
      <w:pPr>
        <w:jc w:val="both"/>
      </w:pPr>
    </w:p>
    <w:p w14:paraId="5AEC6D90" w14:textId="77777777" w:rsidR="00A27874" w:rsidRPr="00B73FA5" w:rsidRDefault="00A27874" w:rsidP="00A27874">
      <w:pPr>
        <w:jc w:val="both"/>
        <w:rPr>
          <w:sz w:val="28"/>
          <w:szCs w:val="28"/>
        </w:rPr>
      </w:pPr>
    </w:p>
    <w:p w14:paraId="20B30A8C" w14:textId="77777777" w:rsidR="00721C0B" w:rsidRPr="00D951F4" w:rsidRDefault="00721C0B" w:rsidP="00721C0B">
      <w:pPr>
        <w:jc w:val="both"/>
        <w:rPr>
          <w:sz w:val="28"/>
          <w:szCs w:val="28"/>
        </w:rPr>
      </w:pPr>
    </w:p>
    <w:p w14:paraId="0FA86CBC" w14:textId="77777777" w:rsidR="00721C0B" w:rsidRPr="00670FE5" w:rsidRDefault="00721C0B" w:rsidP="00721C0B">
      <w:pPr>
        <w:jc w:val="center"/>
        <w:rPr>
          <w:sz w:val="24"/>
          <w:szCs w:val="24"/>
        </w:rPr>
      </w:pPr>
    </w:p>
    <w:p w14:paraId="5CAD3D5E" w14:textId="77777777" w:rsidR="00721C0B" w:rsidRPr="00670FE5" w:rsidRDefault="00721C0B" w:rsidP="00721C0B">
      <w:pPr>
        <w:jc w:val="both"/>
      </w:pPr>
    </w:p>
    <w:p w14:paraId="7D181AB5" w14:textId="77777777" w:rsidR="00721C0B" w:rsidRPr="00670FE5" w:rsidRDefault="00721C0B" w:rsidP="00721C0B">
      <w:pPr>
        <w:jc w:val="both"/>
      </w:pPr>
    </w:p>
    <w:p w14:paraId="36160B86" w14:textId="3B340175" w:rsidR="00482B43" w:rsidRPr="00CC555E" w:rsidRDefault="00482B43" w:rsidP="00CC555E">
      <w:pPr>
        <w:jc w:val="both"/>
        <w:rPr>
          <w:sz w:val="28"/>
          <w:szCs w:val="28"/>
        </w:rPr>
      </w:pPr>
    </w:p>
    <w:sectPr w:rsidR="00482B43" w:rsidRPr="00CC555E" w:rsidSect="009E5C6E">
      <w:headerReference w:type="default" r:id="rId7"/>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C85F" w14:textId="77777777" w:rsidR="00E07A4E" w:rsidRDefault="00E07A4E" w:rsidP="00CC555E">
      <w:r>
        <w:separator/>
      </w:r>
    </w:p>
  </w:endnote>
  <w:endnote w:type="continuationSeparator" w:id="0">
    <w:p w14:paraId="62FC26BB" w14:textId="77777777" w:rsidR="00E07A4E" w:rsidRDefault="00E07A4E" w:rsidP="00CC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7D3D" w14:textId="77777777" w:rsidR="00E07A4E" w:rsidRDefault="00E07A4E" w:rsidP="00CC555E">
      <w:r>
        <w:separator/>
      </w:r>
    </w:p>
  </w:footnote>
  <w:footnote w:type="continuationSeparator" w:id="0">
    <w:p w14:paraId="64AF6207" w14:textId="77777777" w:rsidR="00E07A4E" w:rsidRDefault="00E07A4E" w:rsidP="00CC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4209"/>
      <w:docPartObj>
        <w:docPartGallery w:val="Page Numbers (Top of Page)"/>
        <w:docPartUnique/>
      </w:docPartObj>
    </w:sdtPr>
    <w:sdtEndPr/>
    <w:sdtContent>
      <w:p w14:paraId="3815D5F4" w14:textId="645F1D6A" w:rsidR="00CC555E" w:rsidRDefault="00CC555E">
        <w:pPr>
          <w:pStyle w:val="Encabezado"/>
        </w:pPr>
        <w:r>
          <w:fldChar w:fldCharType="begin"/>
        </w:r>
        <w:r>
          <w:instrText>PAGE   \* MERGEFORMAT</w:instrText>
        </w:r>
        <w:r>
          <w:fldChar w:fldCharType="separate"/>
        </w:r>
        <w:r>
          <w:rPr>
            <w:lang w:val="es-ES"/>
          </w:rPr>
          <w:t>2</w:t>
        </w:r>
        <w:r>
          <w:fldChar w:fldCharType="end"/>
        </w:r>
      </w:p>
    </w:sdtContent>
  </w:sdt>
  <w:p w14:paraId="796C301D" w14:textId="77777777" w:rsidR="00CC555E" w:rsidRDefault="00CC55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420"/>
    <w:multiLevelType w:val="hybridMultilevel"/>
    <w:tmpl w:val="0E72ACD6"/>
    <w:lvl w:ilvl="0" w:tplc="1252324A">
      <w:start w:val="1"/>
      <w:numFmt w:val="bullet"/>
      <w:lvlText w:val="●"/>
      <w:lvlJc w:val="left"/>
      <w:pPr>
        <w:ind w:left="720" w:hanging="360"/>
      </w:pPr>
    </w:lvl>
    <w:lvl w:ilvl="1" w:tplc="AD260F5A">
      <w:start w:val="1"/>
      <w:numFmt w:val="bullet"/>
      <w:lvlText w:val="○"/>
      <w:lvlJc w:val="left"/>
      <w:pPr>
        <w:ind w:left="1440" w:hanging="360"/>
      </w:pPr>
    </w:lvl>
    <w:lvl w:ilvl="2" w:tplc="6AA825F2">
      <w:start w:val="1"/>
      <w:numFmt w:val="bullet"/>
      <w:lvlText w:val="■"/>
      <w:lvlJc w:val="left"/>
      <w:pPr>
        <w:ind w:left="2160" w:hanging="360"/>
      </w:pPr>
    </w:lvl>
    <w:lvl w:ilvl="3" w:tplc="066A647A">
      <w:start w:val="1"/>
      <w:numFmt w:val="bullet"/>
      <w:lvlText w:val="●"/>
      <w:lvlJc w:val="left"/>
      <w:pPr>
        <w:ind w:left="2880" w:hanging="360"/>
      </w:pPr>
    </w:lvl>
    <w:lvl w:ilvl="4" w:tplc="0BFC38EC">
      <w:start w:val="1"/>
      <w:numFmt w:val="bullet"/>
      <w:lvlText w:val="○"/>
      <w:lvlJc w:val="left"/>
      <w:pPr>
        <w:ind w:left="3600" w:hanging="360"/>
      </w:pPr>
    </w:lvl>
    <w:lvl w:ilvl="5" w:tplc="253E3932">
      <w:start w:val="1"/>
      <w:numFmt w:val="bullet"/>
      <w:lvlText w:val="■"/>
      <w:lvlJc w:val="left"/>
      <w:pPr>
        <w:ind w:left="4320" w:hanging="360"/>
      </w:pPr>
    </w:lvl>
    <w:lvl w:ilvl="6" w:tplc="AD7ABFC6">
      <w:start w:val="1"/>
      <w:numFmt w:val="bullet"/>
      <w:lvlText w:val="●"/>
      <w:lvlJc w:val="left"/>
      <w:pPr>
        <w:ind w:left="5040" w:hanging="360"/>
      </w:pPr>
    </w:lvl>
    <w:lvl w:ilvl="7" w:tplc="86420D34">
      <w:start w:val="1"/>
      <w:numFmt w:val="bullet"/>
      <w:lvlText w:val="●"/>
      <w:lvlJc w:val="left"/>
      <w:pPr>
        <w:ind w:left="5760" w:hanging="360"/>
      </w:pPr>
    </w:lvl>
    <w:lvl w:ilvl="8" w:tplc="F17242A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43"/>
    <w:rsid w:val="00001F2D"/>
    <w:rsid w:val="00002E02"/>
    <w:rsid w:val="00046946"/>
    <w:rsid w:val="000F638F"/>
    <w:rsid w:val="00156866"/>
    <w:rsid w:val="00482B43"/>
    <w:rsid w:val="004D3361"/>
    <w:rsid w:val="006055A7"/>
    <w:rsid w:val="00721C0B"/>
    <w:rsid w:val="009E5C6E"/>
    <w:rsid w:val="00A13CAA"/>
    <w:rsid w:val="00A27874"/>
    <w:rsid w:val="00A70198"/>
    <w:rsid w:val="00B53E8D"/>
    <w:rsid w:val="00BE7A6B"/>
    <w:rsid w:val="00CC555E"/>
    <w:rsid w:val="00E07A4E"/>
    <w:rsid w:val="00EE6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06F0"/>
  <w15:docId w15:val="{70BC4F14-53B3-4E2A-A62B-B5E4DCD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CC555E"/>
    <w:pPr>
      <w:tabs>
        <w:tab w:val="center" w:pos="4419"/>
        <w:tab w:val="right" w:pos="8838"/>
      </w:tabs>
    </w:pPr>
  </w:style>
  <w:style w:type="character" w:customStyle="1" w:styleId="EncabezadoCar">
    <w:name w:val="Encabezado Car"/>
    <w:basedOn w:val="Fuentedeprrafopredeter"/>
    <w:link w:val="Encabezado"/>
    <w:uiPriority w:val="99"/>
    <w:rsid w:val="00CC555E"/>
  </w:style>
  <w:style w:type="paragraph" w:styleId="Piedepgina">
    <w:name w:val="footer"/>
    <w:basedOn w:val="Normal"/>
    <w:link w:val="PiedepginaCar"/>
    <w:uiPriority w:val="99"/>
    <w:unhideWhenUsed/>
    <w:rsid w:val="00CC555E"/>
    <w:pPr>
      <w:tabs>
        <w:tab w:val="center" w:pos="4419"/>
        <w:tab w:val="right" w:pos="8838"/>
      </w:tabs>
    </w:pPr>
  </w:style>
  <w:style w:type="character" w:customStyle="1" w:styleId="PiedepginaCar">
    <w:name w:val="Pie de página Car"/>
    <w:basedOn w:val="Fuentedeprrafopredeter"/>
    <w:link w:val="Piedepgina"/>
    <w:uiPriority w:val="99"/>
    <w:rsid w:val="00CC555E"/>
  </w:style>
  <w:style w:type="table" w:styleId="Tablaconcuadrcula">
    <w:name w:val="Table Grid"/>
    <w:basedOn w:val="Tablanormal"/>
    <w:uiPriority w:val="59"/>
    <w:rsid w:val="00A2787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1427</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SALUD Y PREVENCIÓN DE ADICCIONES - Miércoles 23 de Julio de 2025</dc:title>
  <dc:creator>TurboScribe.ai</dc:creator>
  <cp:lastModifiedBy>cony sernaparra</cp:lastModifiedBy>
  <cp:revision>4</cp:revision>
  <dcterms:created xsi:type="dcterms:W3CDTF">2025-09-10T19:32:00Z</dcterms:created>
  <dcterms:modified xsi:type="dcterms:W3CDTF">2025-09-10T19:37:00Z</dcterms:modified>
</cp:coreProperties>
</file>